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2C" w:rsidRPr="007A10D3" w:rsidRDefault="00D241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7A10D3">
        <w:rPr>
          <w:rFonts w:ascii="Times New Roman" w:hAnsi="Times New Roman" w:cs="Times New Roman"/>
          <w:sz w:val="24"/>
          <w:szCs w:val="24"/>
        </w:rPr>
        <w:t>LGS-</w:t>
      </w:r>
      <w:hyperlink r:id="rId5" w:tgtFrame="_blank" w:history="1">
        <w:r w:rsidRPr="007A10D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Liselere Giriş Sınavı</w:t>
        </w:r>
      </w:hyperlink>
      <w:r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>'na günler kala hem öğrencilerimize hem de velilerimize önemli görevler düşüyor. Öğrencilerimiz, konu tekrarı yaparak,</w:t>
      </w:r>
      <w:r w:rsidRPr="007A10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7A10D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Milli Eğitim Bakanlığı</w:t>
        </w:r>
      </w:hyperlink>
      <w:r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>'nın (</w:t>
      </w:r>
      <w:hyperlink r:id="rId7" w:tgtFrame="_blank" w:history="1">
        <w:r w:rsidRPr="007A10D3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MEB</w:t>
        </w:r>
      </w:hyperlink>
      <w:r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>) deneme sınavlarını çözerek bu süreci doğru değerlendirebilirler. V</w:t>
      </w:r>
      <w:r w:rsid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elilerimiz de onlara </w:t>
      </w:r>
      <w:r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>sakin huzurlu ve gerginlikten uzak bir ev ortamı sunarak destek olabilir.</w:t>
      </w:r>
    </w:p>
    <w:bookmarkEnd w:id="0"/>
    <w:p w:rsidR="00D2415C" w:rsidRPr="007A10D3" w:rsidRDefault="008547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ÖĞRENCİLERİMİZE </w:t>
      </w:r>
      <w:r w:rsidR="00D2415C" w:rsidRPr="007A10D3">
        <w:rPr>
          <w:rFonts w:ascii="Times New Roman" w:hAnsi="Times New Roman" w:cs="Times New Roman"/>
          <w:sz w:val="24"/>
          <w:szCs w:val="24"/>
          <w:shd w:val="clear" w:color="auto" w:fill="FFFFFF"/>
        </w:rPr>
        <w:t>ÖNEMLİ TAVSİYELER</w:t>
      </w:r>
    </w:p>
    <w:p w:rsidR="00854780" w:rsidRPr="007547B6" w:rsidRDefault="00D2415C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rPr>
          <w:rStyle w:val="Gl"/>
          <w:bdr w:val="none" w:sz="0" w:space="0" w:color="auto" w:frame="1"/>
        </w:rPr>
        <w:t>'MASKELİ DENEME SINAVI ÇÖZÜN'</w:t>
      </w:r>
      <w:r w:rsidRPr="007547B6">
        <w:br/>
      </w:r>
      <w:r w:rsidR="00854780" w:rsidRPr="007547B6">
        <w:t>-</w:t>
      </w:r>
      <w:r w:rsidRPr="007547B6">
        <w:t xml:space="preserve">Öğrencilerimiz henüz maske </w:t>
      </w:r>
      <w:proofErr w:type="gramStart"/>
      <w:r w:rsidRPr="007547B6">
        <w:t>kullanarak  bir</w:t>
      </w:r>
      <w:proofErr w:type="gramEnd"/>
      <w:r w:rsidRPr="007547B6">
        <w:t xml:space="preserve"> sınav denemesi yapmadılarsa mutlaka gerçek saat ve süre gözetilmek üzere, maskeli olarak birkaç deneme sınavı çözmeleri gerekiyor. </w:t>
      </w:r>
    </w:p>
    <w:p w:rsidR="00854780" w:rsidRPr="007547B6" w:rsidRDefault="00854780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>-</w:t>
      </w:r>
      <w:r w:rsidR="00D2415C" w:rsidRPr="007547B6">
        <w:t xml:space="preserve">Öğrencilerimize sınavdan önceki son bu günlerde sosyal medyadan uzak durmalarını, uykularını alabilecek şekilde uyumalarını, ağır yemeklerden uzak durmalarını öneriyoruz. </w:t>
      </w:r>
    </w:p>
    <w:p w:rsidR="00D2415C" w:rsidRPr="007547B6" w:rsidRDefault="00854780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>-</w:t>
      </w:r>
      <w:r w:rsidR="00D2415C" w:rsidRPr="007547B6">
        <w:t>Olumlu düşünmenin de sınav stresine olan katkısını göz ardı edilmemeli, kendilerine iyi gelecek cümleler bulmaları gerekiyor, “Elimden gelenin en iyisini yapacağım” gibi tekrarlar da yararlı olabilir.</w:t>
      </w:r>
    </w:p>
    <w:p w:rsidR="00854780" w:rsidRPr="007547B6" w:rsidRDefault="00854780" w:rsidP="00D2415C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</w:pPr>
      <w:r w:rsidRPr="007547B6">
        <w:t>-</w:t>
      </w:r>
      <w:r w:rsidR="00D2415C" w:rsidRPr="007547B6">
        <w:t xml:space="preserve">Öğrencilerimize, sınavdan bir gün önce açık havada yürüyüş yapmalarını, geç yatmamalarını, sabah kahvaltılarını yapmalarını ve zamanlamalarını iyi planlamalarını </w:t>
      </w:r>
      <w:r w:rsidRPr="007547B6">
        <w:t>öneriyoruz.</w:t>
      </w:r>
    </w:p>
    <w:p w:rsidR="00854780" w:rsidRPr="007547B6" w:rsidRDefault="00854780" w:rsidP="00D2415C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</w:pPr>
      <w:r w:rsidRPr="007547B6">
        <w:t xml:space="preserve"> </w:t>
      </w:r>
      <w:r w:rsidR="00D2415C" w:rsidRPr="007547B6">
        <w:t xml:space="preserve">- </w:t>
      </w:r>
      <w:r w:rsidRPr="007547B6">
        <w:t>Sınav esnasında kendiniz de gerginlik, kaygı hissederseniz</w:t>
      </w:r>
      <w:r w:rsidR="00D2415C" w:rsidRPr="007547B6">
        <w:t>, nefes tekniğini kullanabilir</w:t>
      </w:r>
      <w:r w:rsidRPr="007547B6">
        <w:t>siniz.(nefes alırken içinizden dörde kadar sayın nefesinizi verirken ise sekize kadar sayarak verin)</w:t>
      </w:r>
      <w:r w:rsidR="00D2415C" w:rsidRPr="007547B6">
        <w:br/>
        <w:t>- Gözlerinizi</w:t>
      </w:r>
      <w:r w:rsidRPr="007547B6">
        <w:t xml:space="preserve"> 15- 30 saniye kadar kapatarak</w:t>
      </w:r>
      <w:r w:rsidR="00D2415C" w:rsidRPr="007547B6">
        <w:t xml:space="preserve"> yeniden odaklanmayı sağlayabilirsiniz.</w:t>
      </w:r>
    </w:p>
    <w:p w:rsidR="00D2415C" w:rsidRPr="007547B6" w:rsidRDefault="00854780" w:rsidP="00D2415C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</w:pPr>
      <w:r w:rsidRPr="007547B6">
        <w:t xml:space="preserve">-Turlama tekniğini </w:t>
      </w:r>
      <w:proofErr w:type="spellStart"/>
      <w:proofErr w:type="gramStart"/>
      <w:r w:rsidRPr="007547B6">
        <w:t>kullanın.Kolay</w:t>
      </w:r>
      <w:proofErr w:type="gramEnd"/>
      <w:r w:rsidRPr="007547B6">
        <w:t>,orta</w:t>
      </w:r>
      <w:proofErr w:type="spellEnd"/>
      <w:r w:rsidRPr="007547B6">
        <w:t xml:space="preserve"> ve normal seviyede sizlerin yapabileceğiniz soruları ilk turda </w:t>
      </w:r>
      <w:proofErr w:type="spellStart"/>
      <w:r w:rsidRPr="007547B6">
        <w:t>tamamlayın.ikinci</w:t>
      </w:r>
      <w:proofErr w:type="spellEnd"/>
      <w:r w:rsidRPr="007547B6">
        <w:t xml:space="preserve"> turda çözeceğiniz sorulara işaretler belirleyin ve </w:t>
      </w:r>
      <w:proofErr w:type="spellStart"/>
      <w:r w:rsidRPr="007547B6">
        <w:t>işaretleyin.Zor</w:t>
      </w:r>
      <w:proofErr w:type="spellEnd"/>
      <w:r w:rsidRPr="007547B6">
        <w:t xml:space="preserve"> olan ve puan önceliği  yüksek soruları diğer turda önceleyerek çözün.</w:t>
      </w:r>
      <w:r w:rsidR="00D2415C" w:rsidRPr="007547B6">
        <w:br/>
        <w:t>- Zorlandığınız sorulara işaret koyun, sonra tekrar geri dönme şansı yaratın.</w:t>
      </w:r>
      <w:r w:rsidR="00D2415C" w:rsidRPr="007547B6">
        <w:br/>
        <w:t>-</w:t>
      </w:r>
      <w:r w:rsidRPr="007547B6">
        <w:t xml:space="preserve"> Hareket etme ihtiyacı </w:t>
      </w:r>
      <w:proofErr w:type="gramStart"/>
      <w:r w:rsidRPr="007547B6">
        <w:t xml:space="preserve">hissederseniz </w:t>
      </w:r>
      <w:r w:rsidR="00D2415C" w:rsidRPr="007547B6">
        <w:t xml:space="preserve"> kollarınızı</w:t>
      </w:r>
      <w:proofErr w:type="gramEnd"/>
      <w:r w:rsidR="00D2415C" w:rsidRPr="007547B6">
        <w:t xml:space="preserve"> </w:t>
      </w:r>
      <w:r w:rsidRPr="007547B6">
        <w:t xml:space="preserve">yana </w:t>
      </w:r>
      <w:r w:rsidR="00D2415C" w:rsidRPr="007547B6">
        <w:t xml:space="preserve">ya da </w:t>
      </w:r>
      <w:r w:rsidRPr="007547B6">
        <w:t>yukarıya uzatarak bedeninizi esnetin.</w:t>
      </w:r>
      <w:r w:rsidRPr="007547B6">
        <w:br/>
        <w:t>- Gülümsemeyi ihmal etmeyin.</w:t>
      </w:r>
      <w:r w:rsidR="00D2415C" w:rsidRPr="007547B6">
        <w:t xml:space="preserve"> Yüzünüzdeki gülümseme bir süre sonra duyguları</w:t>
      </w:r>
      <w:r w:rsidRPr="007547B6">
        <w:t>nızı</w:t>
      </w:r>
      <w:r w:rsidR="00D2415C" w:rsidRPr="007547B6">
        <w:t xml:space="preserve"> ve davranışı</w:t>
      </w:r>
      <w:r w:rsidRPr="007547B6">
        <w:t>nızı</w:t>
      </w:r>
      <w:r w:rsidR="00D2415C" w:rsidRPr="007547B6">
        <w:t xml:space="preserve"> etkiler.</w:t>
      </w:r>
      <w:r w:rsidR="00D2415C" w:rsidRPr="007547B6">
        <w:br/>
        <w:t xml:space="preserve">- </w:t>
      </w:r>
      <w:proofErr w:type="gramStart"/>
      <w:r w:rsidR="00D2415C" w:rsidRPr="007547B6">
        <w:t>Dikkat</w:t>
      </w:r>
      <w:r w:rsidRPr="007547B6">
        <w:t xml:space="preserve">iniz </w:t>
      </w:r>
      <w:r w:rsidR="00D2415C" w:rsidRPr="007547B6">
        <w:t xml:space="preserve"> dağılırsa</w:t>
      </w:r>
      <w:proofErr w:type="gramEnd"/>
      <w:r w:rsidR="00D2415C" w:rsidRPr="007547B6">
        <w:t xml:space="preserve"> ya da mola ihtiyacınız olursa dik oturun. Derin bir nefes </w:t>
      </w:r>
      <w:proofErr w:type="spellStart"/>
      <w:proofErr w:type="gramStart"/>
      <w:r w:rsidR="00D2415C" w:rsidRPr="007547B6">
        <w:t>alın</w:t>
      </w:r>
      <w:r w:rsidRPr="007547B6">
        <w:t>,nefes</w:t>
      </w:r>
      <w:proofErr w:type="spellEnd"/>
      <w:proofErr w:type="gramEnd"/>
      <w:r w:rsidRPr="007547B6">
        <w:t xml:space="preserve"> </w:t>
      </w:r>
      <w:proofErr w:type="spellStart"/>
      <w:r w:rsidRPr="007547B6">
        <w:t>ekzersizi</w:t>
      </w:r>
      <w:proofErr w:type="spellEnd"/>
      <w:r w:rsidRPr="007547B6">
        <w:t xml:space="preserve"> yapın ve </w:t>
      </w:r>
      <w:r w:rsidR="00D2415C" w:rsidRPr="007547B6">
        <w:t xml:space="preserve"> hedefinizi hatırlayın.</w:t>
      </w:r>
    </w:p>
    <w:p w:rsidR="00D2415C" w:rsidRDefault="00854780" w:rsidP="00D2415C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</w:pPr>
      <w:r w:rsidRPr="007547B6">
        <w:lastRenderedPageBreak/>
        <w:t>S</w:t>
      </w:r>
      <w:r w:rsidR="00D2415C" w:rsidRPr="007547B6">
        <w:t>ayısal</w:t>
      </w:r>
      <w:r w:rsidRPr="007547B6">
        <w:t xml:space="preserve"> ve sözel</w:t>
      </w:r>
      <w:r w:rsidR="00D2415C" w:rsidRPr="007547B6">
        <w:t xml:space="preserve"> sınav arası 45 dakikalık sürede ise öğrencilere derin nefes alarak açık havada d</w:t>
      </w:r>
      <w:r w:rsidR="007547B6" w:rsidRPr="007547B6">
        <w:t>olaşmaya çalışın. B</w:t>
      </w:r>
      <w:r w:rsidR="00D2415C" w:rsidRPr="007547B6">
        <w:t xml:space="preserve">u sürede sınav </w:t>
      </w:r>
      <w:r w:rsidR="007547B6" w:rsidRPr="007547B6">
        <w:t>hakkında konuşmak istemiyorsanız kendinizi</w:t>
      </w:r>
      <w:r w:rsidR="00D2415C" w:rsidRPr="007547B6">
        <w:t xml:space="preserve"> buna zorlam</w:t>
      </w:r>
      <w:r w:rsidR="007547B6" w:rsidRPr="007547B6">
        <w:t>ayın ve</w:t>
      </w:r>
      <w:r w:rsidR="00D2415C" w:rsidRPr="007547B6">
        <w:t xml:space="preserve"> şekerl</w:t>
      </w:r>
      <w:r w:rsidR="007547B6" w:rsidRPr="007547B6">
        <w:t>i besinlerden de uzak durun.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240" w:afterAutospacing="0" w:line="450" w:lineRule="atLeast"/>
        <w:textAlignment w:val="baseline"/>
      </w:pPr>
      <w:r>
        <w:t>Sınava girecek tüm öğrencilerimize başarılar dileriz.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proofErr w:type="gramStart"/>
      <w:r w:rsidRPr="007547B6">
        <w:rPr>
          <w:rStyle w:val="Gl"/>
          <w:bdr w:val="none" w:sz="0" w:space="0" w:color="auto" w:frame="1"/>
        </w:rPr>
        <w:t xml:space="preserve">VELİLERİMİZ </w:t>
      </w:r>
      <w:r w:rsidR="00D2415C" w:rsidRPr="007547B6">
        <w:rPr>
          <w:rStyle w:val="Gl"/>
          <w:bdr w:val="none" w:sz="0" w:space="0" w:color="auto" w:frame="1"/>
        </w:rPr>
        <w:t xml:space="preserve"> NE</w:t>
      </w:r>
      <w:proofErr w:type="gramEnd"/>
      <w:r w:rsidR="00D2415C" w:rsidRPr="007547B6">
        <w:rPr>
          <w:rStyle w:val="Gl"/>
          <w:bdr w:val="none" w:sz="0" w:space="0" w:color="auto" w:frame="1"/>
        </w:rPr>
        <w:t xml:space="preserve"> YAPMALI?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>S</w:t>
      </w:r>
      <w:r w:rsidR="00D2415C" w:rsidRPr="007547B6">
        <w:t>ınav heyecanı ve co</w:t>
      </w:r>
      <w:r w:rsidRPr="007547B6">
        <w:t>şkusunun hep beraber yaşayın ve çocuğunuza destek olun.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>Velilerimiz</w:t>
      </w:r>
      <w:r w:rsidR="00D2415C" w:rsidRPr="007547B6">
        <w:t xml:space="preserve"> sınavdan çık</w:t>
      </w:r>
      <w:r w:rsidRPr="007547B6">
        <w:t>an çocuğunuza</w:t>
      </w:r>
      <w:r w:rsidR="00D2415C" w:rsidRPr="007547B6">
        <w:t xml:space="preserve"> “Nasıl ge</w:t>
      </w:r>
      <w:r w:rsidRPr="007547B6">
        <w:t>çti?”, “Sorular nasıldı?”, “Neden</w:t>
      </w:r>
      <w:r w:rsidR="00D2415C" w:rsidRPr="007547B6">
        <w:t xml:space="preserve"> yap</w:t>
      </w:r>
      <w:r w:rsidRPr="007547B6">
        <w:t xml:space="preserve">amadın?” gibi sorular sormayın ve </w:t>
      </w:r>
      <w:r w:rsidR="00D2415C" w:rsidRPr="007547B6">
        <w:t>çocuğun</w:t>
      </w:r>
      <w:r w:rsidRPr="007547B6">
        <w:t>uzun duygularına odaklanın</w:t>
      </w:r>
      <w:r w:rsidR="00D2415C" w:rsidRPr="007547B6">
        <w:t xml:space="preserve"> “seni anlıyoru</w:t>
      </w:r>
      <w:r w:rsidRPr="007547B6">
        <w:t>m” mesajı verin.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 xml:space="preserve">Velilerimizin üzerine düşen görev </w:t>
      </w:r>
      <w:r w:rsidR="00D2415C" w:rsidRPr="007547B6">
        <w:t xml:space="preserve">çocukların </w:t>
      </w:r>
      <w:proofErr w:type="gramStart"/>
      <w:r w:rsidR="00D2415C" w:rsidRPr="007547B6">
        <w:t>motivasyonunu</w:t>
      </w:r>
      <w:proofErr w:type="gramEnd"/>
      <w:r w:rsidR="00D2415C" w:rsidRPr="007547B6">
        <w:t xml:space="preserve"> sağlamak, “Çok fazla bilgisi olan bir öğrenci</w:t>
      </w:r>
      <w:r w:rsidRPr="007547B6">
        <w:t>mizin</w:t>
      </w:r>
      <w:r w:rsidR="00D2415C" w:rsidRPr="007547B6">
        <w:t xml:space="preserve"> morali bozulursa başarısız olabiliyor, başarabileceği güveniyle sınava giren öğrenci beklenenden iyi bir performans çıkarabiliyor.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</w:p>
    <w:p w:rsidR="00D2415C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 w:rsidRPr="007547B6">
        <w:t>Unutmayalım</w:t>
      </w:r>
      <w:proofErr w:type="gramStart"/>
      <w:r w:rsidRPr="007547B6">
        <w:t>!!!</w:t>
      </w:r>
      <w:proofErr w:type="gramEnd"/>
      <w:r w:rsidR="00D2415C" w:rsidRPr="007547B6">
        <w:t xml:space="preserve"> Bu sınav; hayat değil, hayatın sadece bir parçası” </w:t>
      </w:r>
    </w:p>
    <w:p w:rsid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>
        <w:t xml:space="preserve"> </w:t>
      </w:r>
    </w:p>
    <w:p w:rsidR="007547B6" w:rsidRPr="007547B6" w:rsidRDefault="007547B6" w:rsidP="00D2415C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</w:pPr>
      <w:r>
        <w:t xml:space="preserve">                                                                                  Mehmet </w:t>
      </w:r>
      <w:proofErr w:type="spellStart"/>
      <w:r>
        <w:t>Bükem</w:t>
      </w:r>
      <w:proofErr w:type="spellEnd"/>
      <w:r>
        <w:t xml:space="preserve"> </w:t>
      </w:r>
      <w:proofErr w:type="spellStart"/>
      <w:r>
        <w:t>Somtaş</w:t>
      </w:r>
      <w:proofErr w:type="spellEnd"/>
      <w:r>
        <w:t xml:space="preserve"> Rehberlik Servisi</w:t>
      </w:r>
    </w:p>
    <w:p w:rsidR="00D2415C" w:rsidRPr="007547B6" w:rsidRDefault="00D2415C">
      <w:pPr>
        <w:rPr>
          <w:rFonts w:ascii="Times New Roman" w:hAnsi="Times New Roman" w:cs="Times New Roman"/>
          <w:sz w:val="24"/>
          <w:szCs w:val="24"/>
        </w:rPr>
      </w:pPr>
    </w:p>
    <w:sectPr w:rsidR="00D2415C" w:rsidRPr="0075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8C"/>
    <w:rsid w:val="00585E8C"/>
    <w:rsid w:val="006F4094"/>
    <w:rsid w:val="007547B6"/>
    <w:rsid w:val="007A10D3"/>
    <w:rsid w:val="00854780"/>
    <w:rsid w:val="00CA6469"/>
    <w:rsid w:val="00D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241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24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241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24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rriyet.com.tr/haberleri/me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urriyet.com.tr/haberleri/milli-egitim-bakanligi" TargetMode="External"/><Relationship Id="rId5" Type="http://schemas.openxmlformats.org/officeDocument/2006/relationships/hyperlink" Target="https://www.hurriyet.com.tr/haberleri/liselere-giris-sina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2021-05-24T11:20:00Z</dcterms:created>
  <dcterms:modified xsi:type="dcterms:W3CDTF">2021-05-26T16:27:00Z</dcterms:modified>
</cp:coreProperties>
</file>